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03582" w14:textId="77777777" w:rsidR="00B1374F" w:rsidRPr="001F228D" w:rsidRDefault="00D6766A" w:rsidP="001F228D">
      <w:pPr>
        <w:jc w:val="center"/>
        <w:rPr>
          <w:b/>
          <w:sz w:val="28"/>
          <w:szCs w:val="28"/>
        </w:rPr>
      </w:pPr>
      <w:r>
        <w:rPr>
          <w:b/>
          <w:sz w:val="28"/>
          <w:szCs w:val="28"/>
        </w:rPr>
        <w:t>Survey of women’s views about the use of the presented monitoring system</w:t>
      </w:r>
    </w:p>
    <w:p w14:paraId="3281B5D6" w14:textId="77777777" w:rsidR="001F228D" w:rsidRDefault="001F228D"/>
    <w:p w14:paraId="3529A517" w14:textId="77777777" w:rsidR="000E21E4" w:rsidRPr="00D6766A" w:rsidRDefault="000E21E4" w:rsidP="00D6766A">
      <w:pPr>
        <w:jc w:val="center"/>
        <w:rPr>
          <w:color w:val="000000" w:themeColor="text1"/>
          <w:sz w:val="24"/>
          <w:szCs w:val="24"/>
          <w:u w:val="single"/>
        </w:rPr>
      </w:pPr>
      <w:r w:rsidRPr="00D6766A">
        <w:rPr>
          <w:rStyle w:val="apple-converted-space"/>
          <w:rFonts w:eastAsia="Calibri" w:cs="Times New Roman"/>
          <w:bCs/>
          <w:color w:val="000000" w:themeColor="text1"/>
          <w:sz w:val="24"/>
          <w:szCs w:val="24"/>
          <w:u w:val="single"/>
        </w:rPr>
        <w:t>Project Title: (</w:t>
      </w:r>
      <w:r w:rsidRPr="00D6766A">
        <w:rPr>
          <w:color w:val="000000" w:themeColor="text1"/>
          <w:sz w:val="24"/>
          <w:szCs w:val="24"/>
          <w:u w:val="single"/>
        </w:rPr>
        <w:t>WE-</w:t>
      </w:r>
      <w:proofErr w:type="spellStart"/>
      <w:r w:rsidRPr="00D6766A">
        <w:rPr>
          <w:color w:val="000000" w:themeColor="text1"/>
          <w:sz w:val="24"/>
          <w:szCs w:val="24"/>
          <w:u w:val="single"/>
        </w:rPr>
        <w:t>PPLuS</w:t>
      </w:r>
      <w:proofErr w:type="spellEnd"/>
      <w:r w:rsidRPr="00D6766A">
        <w:rPr>
          <w:color w:val="000000" w:themeColor="text1"/>
          <w:sz w:val="24"/>
          <w:szCs w:val="24"/>
          <w:u w:val="single"/>
        </w:rPr>
        <w:t xml:space="preserve">): </w:t>
      </w:r>
      <w:proofErr w:type="spellStart"/>
      <w:r w:rsidRPr="00D6766A">
        <w:rPr>
          <w:color w:val="000000" w:themeColor="text1"/>
          <w:sz w:val="24"/>
          <w:szCs w:val="24"/>
          <w:u w:val="single"/>
        </w:rPr>
        <w:t>WEarable</w:t>
      </w:r>
      <w:proofErr w:type="spellEnd"/>
      <w:r w:rsidRPr="00D6766A">
        <w:rPr>
          <w:color w:val="000000" w:themeColor="text1"/>
          <w:sz w:val="24"/>
          <w:szCs w:val="24"/>
          <w:u w:val="single"/>
        </w:rPr>
        <w:t xml:space="preserve"> technologies for Positive Pregnancy </w:t>
      </w:r>
      <w:proofErr w:type="spellStart"/>
      <w:r w:rsidRPr="00D6766A">
        <w:rPr>
          <w:color w:val="000000" w:themeColor="text1"/>
          <w:sz w:val="24"/>
          <w:szCs w:val="24"/>
          <w:u w:val="single"/>
        </w:rPr>
        <w:t>LifestyleS</w:t>
      </w:r>
      <w:proofErr w:type="spellEnd"/>
    </w:p>
    <w:p w14:paraId="19AF2EBC" w14:textId="77777777" w:rsidR="000E21E4" w:rsidRPr="000E21E4" w:rsidRDefault="000E21E4">
      <w:pPr>
        <w:rPr>
          <w:color w:val="000000" w:themeColor="text1"/>
          <w:sz w:val="24"/>
          <w:szCs w:val="24"/>
        </w:rPr>
      </w:pPr>
    </w:p>
    <w:p w14:paraId="70A0B1CB" w14:textId="77777777" w:rsidR="00D6766A" w:rsidRPr="00510CDC" w:rsidRDefault="00D6766A" w:rsidP="00D6766A">
      <w:pPr>
        <w:rPr>
          <w:rFonts w:cs="Arial"/>
        </w:rPr>
      </w:pPr>
      <w:r w:rsidRPr="00D6766A">
        <w:rPr>
          <w:rFonts w:cs="Arial"/>
          <w:b/>
        </w:rPr>
        <w:t xml:space="preserve">Protocol/Study </w:t>
      </w:r>
      <w:proofErr w:type="gramStart"/>
      <w:r w:rsidRPr="00D6766A">
        <w:rPr>
          <w:rFonts w:cs="Arial"/>
          <w:b/>
        </w:rPr>
        <w:t>number:</w:t>
      </w:r>
      <w:r w:rsidRPr="00510CDC">
        <w:rPr>
          <w:rFonts w:cs="Arial"/>
        </w:rPr>
        <w:t>_</w:t>
      </w:r>
      <w:proofErr w:type="gramEnd"/>
      <w:r w:rsidRPr="00510CDC">
        <w:rPr>
          <w:rFonts w:cs="Arial"/>
        </w:rPr>
        <w:t xml:space="preserve">____________ </w:t>
      </w:r>
      <w:r>
        <w:rPr>
          <w:rFonts w:cs="Arial"/>
        </w:rPr>
        <w:t xml:space="preserve"> </w:t>
      </w:r>
      <w:r w:rsidRPr="00D6766A">
        <w:rPr>
          <w:rFonts w:cs="Arial"/>
          <w:b/>
        </w:rPr>
        <w:t xml:space="preserve">Participant identification number: </w:t>
      </w:r>
      <w:r w:rsidRPr="00510CDC">
        <w:rPr>
          <w:rFonts w:cs="Arial"/>
        </w:rPr>
        <w:t>____________</w:t>
      </w:r>
    </w:p>
    <w:p w14:paraId="5FD1AE3B" w14:textId="77777777" w:rsidR="000E21E4" w:rsidRDefault="000E21E4"/>
    <w:p w14:paraId="0A160672" w14:textId="77777777" w:rsidR="00D6766A" w:rsidRDefault="00D6766A" w:rsidP="00D6766A">
      <w:pPr>
        <w:rPr>
          <w:rFonts w:cs="Arial"/>
        </w:rPr>
      </w:pPr>
      <w:r>
        <w:rPr>
          <w:rFonts w:cs="Arial"/>
        </w:rPr>
        <w:t xml:space="preserve">You have kindly agreed to take part in our study of the use of the presented monitoring system in maternity care. We now invite you to tell us about your views and experiences of this new process. </w:t>
      </w:r>
      <w:r w:rsidRPr="00CD148F">
        <w:rPr>
          <w:rFonts w:cs="Arial"/>
        </w:rPr>
        <w:t xml:space="preserve">Thank you for </w:t>
      </w:r>
      <w:r>
        <w:rPr>
          <w:rFonts w:cs="Arial"/>
        </w:rPr>
        <w:t>taking part in this final, important part of our study. The survey only takes about 5</w:t>
      </w:r>
      <w:r w:rsidRPr="00CD148F">
        <w:rPr>
          <w:rFonts w:cs="Arial"/>
        </w:rPr>
        <w:t xml:space="preserve"> m</w:t>
      </w:r>
      <w:r>
        <w:rPr>
          <w:rFonts w:cs="Arial"/>
        </w:rPr>
        <w:t>inutes.</w:t>
      </w:r>
    </w:p>
    <w:p w14:paraId="0A02044E" w14:textId="77777777" w:rsidR="00D6766A" w:rsidRPr="00CD148F" w:rsidRDefault="00D6766A" w:rsidP="00D6766A">
      <w:pPr>
        <w:rPr>
          <w:rFonts w:cs="Arial"/>
        </w:rPr>
      </w:pPr>
      <w:r w:rsidRPr="00CD148F">
        <w:rPr>
          <w:rFonts w:cs="Arial"/>
        </w:rPr>
        <w:t xml:space="preserve">This survey is </w:t>
      </w:r>
      <w:r w:rsidRPr="00AC49EB">
        <w:rPr>
          <w:rFonts w:cs="Arial"/>
          <w:b/>
          <w:u w:val="single"/>
        </w:rPr>
        <w:t>anonymous</w:t>
      </w:r>
      <w:r w:rsidRPr="00CD148F">
        <w:rPr>
          <w:rFonts w:cs="Arial"/>
        </w:rPr>
        <w:t xml:space="preserve">. </w:t>
      </w:r>
      <w:r>
        <w:rPr>
          <w:rFonts w:cs="Arial"/>
        </w:rPr>
        <w:t xml:space="preserve">This means that your name can never be linked to your answers. </w:t>
      </w:r>
      <w:r w:rsidRPr="00CD148F">
        <w:rPr>
          <w:rFonts w:cs="Arial"/>
        </w:rPr>
        <w:t xml:space="preserve">Please, do not write your name on the survey. </w:t>
      </w:r>
    </w:p>
    <w:p w14:paraId="0A6BE35B" w14:textId="77777777" w:rsidR="00D6766A" w:rsidRDefault="00D6766A"/>
    <w:p w14:paraId="67FDC451" w14:textId="77777777" w:rsidR="00D6766A" w:rsidRDefault="00D6766A" w:rsidP="00D6766A">
      <w:pPr>
        <w:rPr>
          <w:rFonts w:cs="Arial"/>
          <w:b/>
        </w:rPr>
      </w:pPr>
      <w:r w:rsidRPr="00CD148F">
        <w:rPr>
          <w:rFonts w:cs="Arial"/>
          <w:b/>
        </w:rPr>
        <w:t>Please circle the answer that best describes your experience/opi</w:t>
      </w:r>
      <w:r w:rsidRPr="008342C2">
        <w:rPr>
          <w:rFonts w:cs="Arial"/>
          <w:b/>
        </w:rPr>
        <w:t>nion:</w:t>
      </w:r>
    </w:p>
    <w:tbl>
      <w:tblPr>
        <w:tblStyle w:val="TableGrid"/>
        <w:tblW w:w="9576" w:type="dxa"/>
        <w:tblLayout w:type="fixed"/>
        <w:tblLook w:val="04A0" w:firstRow="1" w:lastRow="0" w:firstColumn="1" w:lastColumn="0" w:noHBand="0" w:noVBand="1"/>
      </w:tblPr>
      <w:tblGrid>
        <w:gridCol w:w="4908"/>
        <w:gridCol w:w="720"/>
        <w:gridCol w:w="720"/>
        <w:gridCol w:w="960"/>
        <w:gridCol w:w="720"/>
        <w:gridCol w:w="720"/>
        <w:gridCol w:w="828"/>
      </w:tblGrid>
      <w:tr w:rsidR="00D6766A" w14:paraId="51133673" w14:textId="77777777" w:rsidTr="00D6766A">
        <w:tc>
          <w:tcPr>
            <w:tcW w:w="4908" w:type="dxa"/>
            <w:tcBorders>
              <w:top w:val="nil"/>
              <w:left w:val="nil"/>
            </w:tcBorders>
          </w:tcPr>
          <w:p w14:paraId="0D61425A" w14:textId="77777777" w:rsidR="00D6766A" w:rsidRPr="00D6766A" w:rsidRDefault="00D6766A" w:rsidP="00EB7EFC">
            <w:pPr>
              <w:spacing w:line="276" w:lineRule="auto"/>
              <w:rPr>
                <w:rFonts w:asciiTheme="minorHAnsi" w:hAnsiTheme="minorHAnsi" w:cs="Arial"/>
                <w:b/>
                <w:lang w:val="en-GB"/>
              </w:rPr>
            </w:pPr>
          </w:p>
        </w:tc>
        <w:tc>
          <w:tcPr>
            <w:tcW w:w="720" w:type="dxa"/>
          </w:tcPr>
          <w:p w14:paraId="673B31E3"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Very high</w:t>
            </w:r>
          </w:p>
        </w:tc>
        <w:tc>
          <w:tcPr>
            <w:tcW w:w="720" w:type="dxa"/>
          </w:tcPr>
          <w:p w14:paraId="64F5BE55"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High</w:t>
            </w:r>
          </w:p>
        </w:tc>
        <w:tc>
          <w:tcPr>
            <w:tcW w:w="960" w:type="dxa"/>
          </w:tcPr>
          <w:p w14:paraId="4293C029"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Average</w:t>
            </w:r>
          </w:p>
        </w:tc>
        <w:tc>
          <w:tcPr>
            <w:tcW w:w="720" w:type="dxa"/>
          </w:tcPr>
          <w:p w14:paraId="393FB358"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Low</w:t>
            </w:r>
          </w:p>
        </w:tc>
        <w:tc>
          <w:tcPr>
            <w:tcW w:w="720" w:type="dxa"/>
          </w:tcPr>
          <w:p w14:paraId="5BD017A0"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Very low</w:t>
            </w:r>
          </w:p>
        </w:tc>
        <w:tc>
          <w:tcPr>
            <w:tcW w:w="828" w:type="dxa"/>
          </w:tcPr>
          <w:p w14:paraId="59273B1A"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No strong views</w:t>
            </w:r>
          </w:p>
        </w:tc>
      </w:tr>
      <w:tr w:rsidR="00D6766A" w14:paraId="6817504C" w14:textId="77777777" w:rsidTr="00D6766A">
        <w:tc>
          <w:tcPr>
            <w:tcW w:w="4908" w:type="dxa"/>
          </w:tcPr>
          <w:p w14:paraId="691CCA18" w14:textId="77777777" w:rsidR="00D6766A" w:rsidRPr="00D6766A" w:rsidRDefault="00D6766A" w:rsidP="00EB7EFC">
            <w:pPr>
              <w:spacing w:line="276" w:lineRule="auto"/>
              <w:rPr>
                <w:rFonts w:asciiTheme="minorHAnsi" w:hAnsiTheme="minorHAnsi" w:cs="Arial"/>
                <w:b/>
                <w:lang w:val="en-GB"/>
              </w:rPr>
            </w:pPr>
            <w:r w:rsidRPr="00D6766A">
              <w:rPr>
                <w:rFonts w:asciiTheme="minorHAnsi" w:hAnsiTheme="minorHAnsi" w:cs="Arial"/>
                <w:b/>
                <w:lang w:val="en-GB"/>
              </w:rPr>
              <w:t xml:space="preserve">How you would rate </w:t>
            </w:r>
            <w:r w:rsidRPr="00D6766A">
              <w:rPr>
                <w:rFonts w:asciiTheme="minorHAnsi" w:hAnsiTheme="minorHAnsi" w:cs="Arial"/>
                <w:b/>
                <w:u w:val="single"/>
                <w:lang w:val="en-GB"/>
              </w:rPr>
              <w:t>the idea</w:t>
            </w:r>
            <w:r>
              <w:rPr>
                <w:rFonts w:asciiTheme="minorHAnsi" w:hAnsiTheme="minorHAnsi" w:cs="Arial"/>
                <w:b/>
                <w:lang w:val="en-GB"/>
              </w:rPr>
              <w:t xml:space="preserve"> of using the proposed monitoring system in maternity care</w:t>
            </w:r>
            <w:r w:rsidRPr="00D6766A">
              <w:rPr>
                <w:rFonts w:asciiTheme="minorHAnsi" w:hAnsiTheme="minorHAnsi" w:cs="Arial"/>
                <w:b/>
                <w:lang w:val="en-GB"/>
              </w:rPr>
              <w:t>?</w:t>
            </w:r>
          </w:p>
        </w:tc>
        <w:tc>
          <w:tcPr>
            <w:tcW w:w="720" w:type="dxa"/>
          </w:tcPr>
          <w:p w14:paraId="1081DF47"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1</w:t>
            </w:r>
          </w:p>
        </w:tc>
        <w:tc>
          <w:tcPr>
            <w:tcW w:w="720" w:type="dxa"/>
          </w:tcPr>
          <w:p w14:paraId="615F5120"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2</w:t>
            </w:r>
          </w:p>
        </w:tc>
        <w:tc>
          <w:tcPr>
            <w:tcW w:w="960" w:type="dxa"/>
          </w:tcPr>
          <w:p w14:paraId="20B82A85"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3</w:t>
            </w:r>
          </w:p>
        </w:tc>
        <w:tc>
          <w:tcPr>
            <w:tcW w:w="720" w:type="dxa"/>
          </w:tcPr>
          <w:p w14:paraId="5443E763"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4</w:t>
            </w:r>
          </w:p>
        </w:tc>
        <w:tc>
          <w:tcPr>
            <w:tcW w:w="720" w:type="dxa"/>
          </w:tcPr>
          <w:p w14:paraId="4C10AE36"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5</w:t>
            </w:r>
          </w:p>
        </w:tc>
        <w:tc>
          <w:tcPr>
            <w:tcW w:w="828" w:type="dxa"/>
          </w:tcPr>
          <w:p w14:paraId="36F82103"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w:t>
            </w:r>
          </w:p>
        </w:tc>
      </w:tr>
      <w:tr w:rsidR="00D6766A" w14:paraId="27A75FEC" w14:textId="77777777" w:rsidTr="00D6766A">
        <w:tc>
          <w:tcPr>
            <w:tcW w:w="4908" w:type="dxa"/>
          </w:tcPr>
          <w:p w14:paraId="61705623" w14:textId="77777777" w:rsidR="00D6766A" w:rsidRPr="00D6766A" w:rsidRDefault="00D6766A" w:rsidP="00EB7EFC">
            <w:pPr>
              <w:spacing w:line="276" w:lineRule="auto"/>
              <w:rPr>
                <w:rFonts w:asciiTheme="minorHAnsi" w:hAnsiTheme="minorHAnsi" w:cs="Arial"/>
                <w:b/>
                <w:lang w:val="en-GB"/>
              </w:rPr>
            </w:pPr>
            <w:r w:rsidRPr="00D6766A">
              <w:rPr>
                <w:rFonts w:asciiTheme="minorHAnsi" w:hAnsiTheme="minorHAnsi" w:cs="Arial"/>
                <w:b/>
                <w:lang w:val="en-GB"/>
              </w:rPr>
              <w:t xml:space="preserve">How you would rate </w:t>
            </w:r>
            <w:r w:rsidRPr="00D6766A">
              <w:rPr>
                <w:rFonts w:asciiTheme="minorHAnsi" w:hAnsiTheme="minorHAnsi" w:cs="Arial"/>
                <w:b/>
                <w:u w:val="single"/>
                <w:lang w:val="en-GB"/>
              </w:rPr>
              <w:t>your overall experience</w:t>
            </w:r>
            <w:r w:rsidRPr="00D6766A">
              <w:rPr>
                <w:rFonts w:asciiTheme="minorHAnsi" w:hAnsiTheme="minorHAnsi" w:cs="Arial"/>
                <w:b/>
                <w:lang w:val="en-GB"/>
              </w:rPr>
              <w:t xml:space="preserve"> with the procedure</w:t>
            </w:r>
            <w:r>
              <w:rPr>
                <w:rFonts w:asciiTheme="minorHAnsi" w:hAnsiTheme="minorHAnsi" w:cs="Arial"/>
                <w:b/>
                <w:lang w:val="en-GB"/>
              </w:rPr>
              <w:t xml:space="preserve"> of the new monitoring system</w:t>
            </w:r>
            <w:r w:rsidRPr="00D6766A">
              <w:rPr>
                <w:rFonts w:asciiTheme="minorHAnsi" w:hAnsiTheme="minorHAnsi" w:cs="Arial"/>
                <w:b/>
                <w:lang w:val="en-GB"/>
              </w:rPr>
              <w:t>?</w:t>
            </w:r>
          </w:p>
        </w:tc>
        <w:tc>
          <w:tcPr>
            <w:tcW w:w="720" w:type="dxa"/>
          </w:tcPr>
          <w:p w14:paraId="2DA57773"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1</w:t>
            </w:r>
          </w:p>
        </w:tc>
        <w:tc>
          <w:tcPr>
            <w:tcW w:w="720" w:type="dxa"/>
          </w:tcPr>
          <w:p w14:paraId="3FE43E7C"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2</w:t>
            </w:r>
          </w:p>
        </w:tc>
        <w:tc>
          <w:tcPr>
            <w:tcW w:w="960" w:type="dxa"/>
          </w:tcPr>
          <w:p w14:paraId="323DEE5E"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3</w:t>
            </w:r>
          </w:p>
        </w:tc>
        <w:tc>
          <w:tcPr>
            <w:tcW w:w="720" w:type="dxa"/>
          </w:tcPr>
          <w:p w14:paraId="0CEE6564"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4</w:t>
            </w:r>
          </w:p>
        </w:tc>
        <w:tc>
          <w:tcPr>
            <w:tcW w:w="720" w:type="dxa"/>
          </w:tcPr>
          <w:p w14:paraId="30B46D9E"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5</w:t>
            </w:r>
          </w:p>
        </w:tc>
        <w:tc>
          <w:tcPr>
            <w:tcW w:w="828" w:type="dxa"/>
          </w:tcPr>
          <w:p w14:paraId="14DE1A65"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w:t>
            </w:r>
          </w:p>
        </w:tc>
      </w:tr>
      <w:tr w:rsidR="00D6766A" w14:paraId="11EB4C61" w14:textId="77777777" w:rsidTr="00D6766A">
        <w:tc>
          <w:tcPr>
            <w:tcW w:w="4908" w:type="dxa"/>
          </w:tcPr>
          <w:p w14:paraId="5B17A24C" w14:textId="77777777" w:rsidR="00D6766A" w:rsidRPr="00D6766A" w:rsidRDefault="00D6766A" w:rsidP="00EB7EFC">
            <w:pPr>
              <w:spacing w:line="276" w:lineRule="auto"/>
              <w:rPr>
                <w:rFonts w:asciiTheme="minorHAnsi" w:hAnsiTheme="minorHAnsi" w:cs="Arial"/>
                <w:b/>
                <w:lang w:val="en-GB"/>
              </w:rPr>
            </w:pPr>
            <w:r w:rsidRPr="00D6766A">
              <w:rPr>
                <w:rFonts w:asciiTheme="minorHAnsi" w:hAnsiTheme="minorHAnsi" w:cs="Arial"/>
                <w:b/>
                <w:u w:val="single"/>
                <w:lang w:val="en-GB"/>
              </w:rPr>
              <w:t>How comfortable</w:t>
            </w:r>
            <w:r w:rsidRPr="00D6766A">
              <w:rPr>
                <w:rFonts w:asciiTheme="minorHAnsi" w:hAnsiTheme="minorHAnsi" w:cs="Arial"/>
                <w:b/>
                <w:lang w:val="en-GB"/>
              </w:rPr>
              <w:t xml:space="preserve"> was the procedure for you?</w:t>
            </w:r>
          </w:p>
          <w:p w14:paraId="34BA14FA" w14:textId="77777777" w:rsidR="00D6766A" w:rsidRPr="00D6766A" w:rsidRDefault="00D6766A" w:rsidP="00EB7EFC">
            <w:pPr>
              <w:spacing w:line="276" w:lineRule="auto"/>
              <w:rPr>
                <w:rFonts w:asciiTheme="minorHAnsi" w:hAnsiTheme="minorHAnsi" w:cs="Arial"/>
                <w:b/>
                <w:lang w:val="en-GB"/>
              </w:rPr>
            </w:pPr>
          </w:p>
        </w:tc>
        <w:tc>
          <w:tcPr>
            <w:tcW w:w="720" w:type="dxa"/>
          </w:tcPr>
          <w:p w14:paraId="61C38CB7"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1</w:t>
            </w:r>
          </w:p>
        </w:tc>
        <w:tc>
          <w:tcPr>
            <w:tcW w:w="720" w:type="dxa"/>
          </w:tcPr>
          <w:p w14:paraId="25FA36C7"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2</w:t>
            </w:r>
          </w:p>
        </w:tc>
        <w:tc>
          <w:tcPr>
            <w:tcW w:w="960" w:type="dxa"/>
          </w:tcPr>
          <w:p w14:paraId="0B143229"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3</w:t>
            </w:r>
          </w:p>
        </w:tc>
        <w:tc>
          <w:tcPr>
            <w:tcW w:w="720" w:type="dxa"/>
          </w:tcPr>
          <w:p w14:paraId="20D4F569"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4</w:t>
            </w:r>
          </w:p>
        </w:tc>
        <w:tc>
          <w:tcPr>
            <w:tcW w:w="720" w:type="dxa"/>
          </w:tcPr>
          <w:p w14:paraId="24D77E8F"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5</w:t>
            </w:r>
          </w:p>
        </w:tc>
        <w:tc>
          <w:tcPr>
            <w:tcW w:w="828" w:type="dxa"/>
          </w:tcPr>
          <w:p w14:paraId="7A1EFD60" w14:textId="77777777" w:rsidR="00D6766A" w:rsidRDefault="00D6766A" w:rsidP="00EB7EFC">
            <w:pPr>
              <w:spacing w:line="276" w:lineRule="auto"/>
              <w:jc w:val="center"/>
              <w:rPr>
                <w:rFonts w:asciiTheme="minorHAnsi" w:hAnsiTheme="minorHAnsi" w:cs="Arial"/>
                <w:b/>
              </w:rPr>
            </w:pPr>
            <w:r>
              <w:rPr>
                <w:rFonts w:asciiTheme="minorHAnsi" w:hAnsiTheme="minorHAnsi" w:cs="Arial"/>
                <w:b/>
              </w:rPr>
              <w:t>-</w:t>
            </w:r>
          </w:p>
        </w:tc>
      </w:tr>
    </w:tbl>
    <w:p w14:paraId="0ADDEC80" w14:textId="77777777" w:rsidR="00D6766A" w:rsidRDefault="00D6766A" w:rsidP="00D6766A">
      <w:pPr>
        <w:rPr>
          <w:rStyle w:val="apple-converted-space"/>
          <w:rFonts w:ascii="Lucida Sans Unicode" w:hAnsi="Lucida Sans Unicode" w:cs="Lucida Sans Unicode"/>
          <w:color w:val="444444"/>
          <w:spacing w:val="1"/>
        </w:rPr>
      </w:pPr>
    </w:p>
    <w:p w14:paraId="7EC69402" w14:textId="77777777" w:rsidR="00D6766A" w:rsidRPr="002A4989" w:rsidRDefault="00D6766A" w:rsidP="00D6766A">
      <w:pPr>
        <w:spacing w:line="276" w:lineRule="auto"/>
        <w:rPr>
          <w:rFonts w:cs="Arial"/>
          <w:b/>
        </w:rPr>
      </w:pPr>
      <w:r>
        <w:rPr>
          <w:rFonts w:cs="Arial"/>
          <w:b/>
        </w:rPr>
        <w:t>Would you like to see the presented system</w:t>
      </w:r>
      <w:r w:rsidRPr="002A4989">
        <w:rPr>
          <w:rFonts w:cs="Arial"/>
          <w:b/>
        </w:rPr>
        <w:t xml:space="preserve"> used in the future </w:t>
      </w:r>
      <w:r>
        <w:rPr>
          <w:rFonts w:cs="Arial"/>
          <w:b/>
        </w:rPr>
        <w:t>for pregnant women</w:t>
      </w:r>
      <w:r w:rsidRPr="002A4989">
        <w:rPr>
          <w:rFonts w:cs="Arial"/>
          <w:b/>
        </w:rPr>
        <w:t>?</w:t>
      </w:r>
    </w:p>
    <w:p w14:paraId="232902B2" w14:textId="77777777" w:rsidR="00D6766A" w:rsidRPr="002A4989" w:rsidRDefault="00D6766A" w:rsidP="00D6766A">
      <w:pPr>
        <w:spacing w:line="276" w:lineRule="auto"/>
        <w:rPr>
          <w:rFonts w:cs="Arial"/>
        </w:rPr>
      </w:pPr>
      <w:r w:rsidRPr="002A4989">
        <w:rPr>
          <w:rFonts w:cs="Arial"/>
        </w:rPr>
        <w:t>Yes</w:t>
      </w:r>
      <w:r>
        <w:rPr>
          <w:rFonts w:cs="Arial"/>
        </w:rPr>
        <w:tab/>
      </w:r>
      <w:r w:rsidRPr="002A4989">
        <w:rPr>
          <w:rFonts w:cs="Arial"/>
          <w:sz w:val="24"/>
          <w:szCs w:val="24"/>
        </w:rPr>
        <w:sym w:font="Wingdings" w:char="F06F"/>
      </w:r>
    </w:p>
    <w:p w14:paraId="775924C7" w14:textId="77777777" w:rsidR="00D6766A" w:rsidRPr="002A4989" w:rsidRDefault="00D6766A" w:rsidP="00D6766A">
      <w:pPr>
        <w:spacing w:line="276" w:lineRule="auto"/>
        <w:rPr>
          <w:rFonts w:cs="Arial"/>
        </w:rPr>
      </w:pPr>
      <w:r w:rsidRPr="002A4989">
        <w:rPr>
          <w:rFonts w:cs="Arial"/>
        </w:rPr>
        <w:t>No</w:t>
      </w:r>
      <w:r>
        <w:rPr>
          <w:rFonts w:cs="Arial"/>
        </w:rPr>
        <w:tab/>
      </w:r>
      <w:r w:rsidRPr="002A4989">
        <w:rPr>
          <w:rFonts w:cs="Arial"/>
          <w:sz w:val="24"/>
          <w:szCs w:val="24"/>
        </w:rPr>
        <w:sym w:font="Wingdings" w:char="F06F"/>
      </w:r>
    </w:p>
    <w:p w14:paraId="31E4D663" w14:textId="77777777" w:rsidR="00D6766A" w:rsidRDefault="00D6766A" w:rsidP="00D6766A">
      <w:pPr>
        <w:spacing w:line="276" w:lineRule="auto"/>
      </w:pPr>
    </w:p>
    <w:p w14:paraId="3301639D" w14:textId="77777777" w:rsidR="00D6766A" w:rsidRPr="00267619" w:rsidRDefault="00D6766A" w:rsidP="00D6766A">
      <w:pPr>
        <w:spacing w:line="276" w:lineRule="auto"/>
        <w:rPr>
          <w:rFonts w:cs="Arial"/>
          <w:b/>
        </w:rPr>
      </w:pPr>
      <w:r w:rsidRPr="00267619">
        <w:rPr>
          <w:rFonts w:cs="Arial"/>
          <w:b/>
        </w:rPr>
        <w:t>Please explain your answer to the question above:</w:t>
      </w:r>
    </w:p>
    <w:p w14:paraId="57575B18" w14:textId="77777777" w:rsidR="00D6766A" w:rsidRDefault="00D6766A" w:rsidP="00D6766A">
      <w:pPr>
        <w:spacing w:line="276" w:lineRule="auto"/>
        <w:rPr>
          <w:rFonts w:cs="Arial"/>
          <w:b/>
        </w:rPr>
      </w:pPr>
      <w:r w:rsidRPr="00267619">
        <w:rPr>
          <w:rFonts w:cs="Arial"/>
          <w:b/>
        </w:rPr>
        <w:t>___________________________________________________________________________________________________________________________________________________________________________________________________________________________</w:t>
      </w:r>
      <w:r>
        <w:rPr>
          <w:rFonts w:cs="Arial"/>
          <w:b/>
        </w:rPr>
        <w:t>_______________________________________________________________________________________________________________________________________________________________________________________________</w:t>
      </w:r>
    </w:p>
    <w:p w14:paraId="4D4E987C" w14:textId="77777777" w:rsidR="00D6766A" w:rsidRPr="00267619" w:rsidRDefault="00D6766A" w:rsidP="00D6766A">
      <w:pPr>
        <w:spacing w:line="276" w:lineRule="auto"/>
        <w:rPr>
          <w:rFonts w:cs="Arial"/>
          <w:b/>
        </w:rPr>
      </w:pPr>
    </w:p>
    <w:p w14:paraId="5B3CB50C" w14:textId="77777777" w:rsidR="00D6766A" w:rsidRDefault="00D6766A" w:rsidP="00D6766A">
      <w:pPr>
        <w:spacing w:line="276" w:lineRule="auto"/>
        <w:rPr>
          <w:rFonts w:cs="Arial"/>
          <w:b/>
        </w:rPr>
      </w:pPr>
    </w:p>
    <w:p w14:paraId="42FA6BB2" w14:textId="77777777" w:rsidR="00D6766A" w:rsidRDefault="00D6766A" w:rsidP="00D6766A">
      <w:pPr>
        <w:spacing w:line="276" w:lineRule="auto"/>
        <w:rPr>
          <w:rFonts w:cs="Arial"/>
          <w:b/>
        </w:rPr>
      </w:pPr>
      <w:r w:rsidRPr="002A4989">
        <w:rPr>
          <w:rFonts w:cs="Arial"/>
          <w:b/>
        </w:rPr>
        <w:lastRenderedPageBreak/>
        <w:t xml:space="preserve">What </w:t>
      </w:r>
      <w:r>
        <w:rPr>
          <w:rFonts w:cs="Arial"/>
          <w:b/>
        </w:rPr>
        <w:t>(if anything) was the best feature/factor of the new</w:t>
      </w:r>
      <w:r w:rsidRPr="002A4989">
        <w:rPr>
          <w:rFonts w:cs="Arial"/>
          <w:b/>
        </w:rPr>
        <w:t xml:space="preserve"> method?</w:t>
      </w:r>
    </w:p>
    <w:p w14:paraId="1C025971" w14:textId="77777777" w:rsidR="00D6766A" w:rsidRDefault="00D6766A" w:rsidP="00D6766A">
      <w:pPr>
        <w:rPr>
          <w:rFonts w:cs="Arial"/>
          <w:b/>
        </w:rPr>
      </w:pPr>
      <w:r>
        <w:rPr>
          <w:rFonts w:cs="Arial"/>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12E0C5C" w14:textId="77777777" w:rsidR="00D6766A" w:rsidRPr="002A4989" w:rsidRDefault="00D6766A" w:rsidP="00D6766A">
      <w:pPr>
        <w:rPr>
          <w:rFonts w:cs="Arial"/>
          <w:b/>
        </w:rPr>
      </w:pPr>
    </w:p>
    <w:p w14:paraId="7E9CE3C2" w14:textId="77777777" w:rsidR="00D6766A" w:rsidRPr="002A4989" w:rsidRDefault="00D6766A" w:rsidP="00D6766A">
      <w:pPr>
        <w:spacing w:line="276" w:lineRule="auto"/>
        <w:rPr>
          <w:rFonts w:cs="Arial"/>
          <w:b/>
        </w:rPr>
      </w:pPr>
      <w:r w:rsidRPr="002A4989">
        <w:rPr>
          <w:rFonts w:cs="Arial"/>
          <w:b/>
        </w:rPr>
        <w:t xml:space="preserve">What </w:t>
      </w:r>
      <w:r>
        <w:rPr>
          <w:rFonts w:cs="Arial"/>
          <w:b/>
        </w:rPr>
        <w:t>(if anything) was the worst feature/factor of the new</w:t>
      </w:r>
      <w:r w:rsidRPr="002A4989">
        <w:rPr>
          <w:rFonts w:cs="Arial"/>
          <w:b/>
        </w:rPr>
        <w:t xml:space="preserve"> method?</w:t>
      </w:r>
    </w:p>
    <w:p w14:paraId="63DA8E79" w14:textId="77777777" w:rsidR="00D6766A" w:rsidRDefault="00D6766A" w:rsidP="00D6766A">
      <w:pPr>
        <w:rPr>
          <w:rFonts w:cs="Arial"/>
          <w:b/>
        </w:rPr>
      </w:pPr>
      <w:r>
        <w:rPr>
          <w:rFonts w:cs="Arial"/>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98A1AE" w14:textId="77777777" w:rsidR="00D6766A" w:rsidRPr="002A4989" w:rsidRDefault="00D6766A" w:rsidP="00D6766A">
      <w:pPr>
        <w:spacing w:line="276" w:lineRule="auto"/>
        <w:rPr>
          <w:rFonts w:cs="Arial"/>
          <w:b/>
        </w:rPr>
      </w:pPr>
    </w:p>
    <w:p w14:paraId="447F755D" w14:textId="77777777" w:rsidR="00D6766A" w:rsidRDefault="00D6766A" w:rsidP="00D6766A">
      <w:pPr>
        <w:spacing w:line="276" w:lineRule="auto"/>
        <w:rPr>
          <w:rFonts w:cs="Arial"/>
          <w:b/>
        </w:rPr>
      </w:pPr>
      <w:r w:rsidRPr="002A4989">
        <w:rPr>
          <w:rFonts w:cs="Arial"/>
          <w:b/>
        </w:rPr>
        <w:t>Please share any additional comments about your experience or suggestions</w:t>
      </w:r>
      <w:r>
        <w:rPr>
          <w:rFonts w:cs="Arial"/>
          <w:b/>
        </w:rPr>
        <w:t>, if you have any.</w:t>
      </w:r>
    </w:p>
    <w:p w14:paraId="68C652DD" w14:textId="77777777" w:rsidR="00D6766A" w:rsidRDefault="00D6766A" w:rsidP="00D6766A">
      <w:pPr>
        <w:rPr>
          <w:rFonts w:cs="Arial"/>
          <w:b/>
        </w:rPr>
      </w:pPr>
      <w:r>
        <w:rPr>
          <w:rFonts w:cs="Arial"/>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65DF93" w14:textId="77777777" w:rsidR="00D6766A" w:rsidRDefault="00D6766A" w:rsidP="00D6766A">
      <w:pPr>
        <w:spacing w:line="276" w:lineRule="auto"/>
        <w:rPr>
          <w:rFonts w:ascii="Lucida Sans Unicode" w:hAnsi="Lucida Sans Unicode" w:cs="Lucida Sans Unicode"/>
          <w:b/>
          <w:bCs/>
          <w:color w:val="222222"/>
          <w:spacing w:val="1"/>
          <w:sz w:val="12"/>
          <w:szCs w:val="12"/>
        </w:rPr>
      </w:pPr>
    </w:p>
    <w:p w14:paraId="2E3EC479" w14:textId="77777777" w:rsidR="00D6766A" w:rsidRDefault="00D6766A" w:rsidP="00D6766A">
      <w:pPr>
        <w:spacing w:line="276" w:lineRule="auto"/>
        <w:rPr>
          <w:rFonts w:ascii="Lucida Sans Unicode" w:hAnsi="Lucida Sans Unicode" w:cs="Lucida Sans Unicode"/>
          <w:b/>
          <w:bCs/>
          <w:color w:val="222222"/>
          <w:spacing w:val="1"/>
          <w:sz w:val="12"/>
          <w:szCs w:val="12"/>
        </w:rPr>
      </w:pPr>
    </w:p>
    <w:p w14:paraId="39042708" w14:textId="77777777" w:rsidR="00D6766A" w:rsidRDefault="00D6766A" w:rsidP="00D6766A">
      <w:pPr>
        <w:spacing w:line="276" w:lineRule="auto"/>
        <w:rPr>
          <w:rFonts w:ascii="Segoe Print" w:hAnsi="Segoe Print" w:cs="Lucida Sans Unicode"/>
          <w:b/>
          <w:bCs/>
          <w:color w:val="222222"/>
          <w:spacing w:val="1"/>
          <w:sz w:val="36"/>
          <w:szCs w:val="36"/>
        </w:rPr>
      </w:pPr>
      <w:r w:rsidRPr="002A4989">
        <w:rPr>
          <w:rFonts w:ascii="Segoe Print" w:hAnsi="Segoe Print" w:cs="Lucida Sans Unicode"/>
          <w:b/>
          <w:bCs/>
          <w:color w:val="222222"/>
          <w:spacing w:val="1"/>
          <w:sz w:val="36"/>
          <w:szCs w:val="36"/>
        </w:rPr>
        <w:t>Thank you for your time!</w:t>
      </w:r>
    </w:p>
    <w:p w14:paraId="6F5A25E9" w14:textId="77777777" w:rsidR="00D6766A" w:rsidRPr="00F77098" w:rsidRDefault="00D6766A" w:rsidP="00D6766A">
      <w:pPr>
        <w:spacing w:line="276" w:lineRule="auto"/>
        <w:rPr>
          <w:rFonts w:ascii="Segoe Print" w:hAnsi="Segoe Print"/>
          <w:sz w:val="24"/>
          <w:szCs w:val="24"/>
        </w:rPr>
      </w:pPr>
      <w:r w:rsidRPr="00F77098">
        <w:rPr>
          <w:rFonts w:ascii="Segoe Print" w:hAnsi="Segoe Print" w:cs="Lucida Sans Unicode"/>
          <w:b/>
          <w:bCs/>
          <w:color w:val="222222"/>
          <w:spacing w:val="1"/>
          <w:sz w:val="24"/>
          <w:szCs w:val="24"/>
        </w:rPr>
        <w:t>Please hand the form back to</w:t>
      </w:r>
      <w:r>
        <w:rPr>
          <w:rFonts w:ascii="Segoe Print" w:hAnsi="Segoe Print" w:cs="Lucida Sans Unicode"/>
          <w:b/>
          <w:bCs/>
          <w:color w:val="222222"/>
          <w:spacing w:val="1"/>
          <w:sz w:val="24"/>
          <w:szCs w:val="24"/>
        </w:rPr>
        <w:t xml:space="preserve"> the researcher!</w:t>
      </w:r>
    </w:p>
    <w:p w14:paraId="706D4AD6" w14:textId="77777777" w:rsidR="00D6766A" w:rsidRDefault="00D6766A"/>
    <w:p w14:paraId="2BDCE2DD" w14:textId="77777777" w:rsidR="00D6766A" w:rsidRDefault="00D6766A"/>
    <w:p w14:paraId="53F7FA25" w14:textId="77777777" w:rsidR="00D6766A" w:rsidRDefault="00D6766A"/>
    <w:p w14:paraId="6B4450AE" w14:textId="77777777" w:rsidR="001F228D" w:rsidRDefault="00D6766A" w:rsidP="00583AAE">
      <w:pPr>
        <w:jc w:val="both"/>
        <w:rPr>
          <w:i/>
          <w:color w:val="FF0000"/>
        </w:rPr>
      </w:pPr>
      <w:r w:rsidRPr="00583AAE">
        <w:rPr>
          <w:b/>
          <w:color w:val="FF0000"/>
          <w:u w:val="single"/>
        </w:rPr>
        <w:t>Notes:</w:t>
      </w:r>
      <w:r w:rsidRPr="00583AAE">
        <w:rPr>
          <w:color w:val="FF0000"/>
        </w:rPr>
        <w:t xml:space="preserve"> </w:t>
      </w:r>
      <w:r w:rsidRPr="00583AAE">
        <w:rPr>
          <w:i/>
          <w:color w:val="FF0000"/>
        </w:rPr>
        <w:t xml:space="preserve">If the participant is not able to read and/or write the researcher will read every part of this survey and complete the answers in writing on behalf of the participant. </w:t>
      </w:r>
      <w:r w:rsidR="00583AAE" w:rsidRPr="00583AAE">
        <w:rPr>
          <w:i/>
          <w:color w:val="FF0000"/>
        </w:rPr>
        <w:t xml:space="preserve">In this case, a second member from the research team or a literate person selected by the participant will have to witness the procedure; check that participant’s answers were transferred exactly as they were said and if everything is correct signed this document. </w:t>
      </w:r>
    </w:p>
    <w:p w14:paraId="36D80AFD" w14:textId="77777777" w:rsidR="00583AAE" w:rsidRDefault="00583AAE" w:rsidP="00583AAE">
      <w:pPr>
        <w:jc w:val="both"/>
        <w:rPr>
          <w:i/>
          <w:color w:val="FF0000"/>
        </w:rPr>
      </w:pPr>
    </w:p>
    <w:p w14:paraId="192A556B" w14:textId="77777777" w:rsidR="00583AAE" w:rsidRDefault="00583AAE" w:rsidP="00583AAE">
      <w:pPr>
        <w:jc w:val="both"/>
        <w:rPr>
          <w:i/>
          <w:color w:val="FF0000"/>
        </w:rPr>
      </w:pPr>
    </w:p>
    <w:p w14:paraId="081BA49E" w14:textId="77777777" w:rsidR="00583AAE" w:rsidRDefault="00583AAE" w:rsidP="00583AAE">
      <w:pPr>
        <w:jc w:val="both"/>
        <w:rPr>
          <w:i/>
          <w:color w:val="FF0000"/>
        </w:rPr>
      </w:pPr>
    </w:p>
    <w:p w14:paraId="27870476" w14:textId="77777777" w:rsidR="00583AAE" w:rsidRDefault="00583AAE" w:rsidP="00583AAE">
      <w:pPr>
        <w:jc w:val="both"/>
        <w:rPr>
          <w:i/>
          <w:color w:val="FF0000"/>
        </w:rPr>
      </w:pPr>
    </w:p>
    <w:p w14:paraId="01C2EC27" w14:textId="77777777" w:rsidR="00583AAE" w:rsidRDefault="00583AAE" w:rsidP="00583AAE">
      <w:pPr>
        <w:jc w:val="both"/>
        <w:rPr>
          <w:i/>
          <w:color w:val="FF0000"/>
        </w:rPr>
      </w:pPr>
    </w:p>
    <w:p w14:paraId="2DEA3A02" w14:textId="77777777" w:rsidR="00583AAE" w:rsidRDefault="00583AAE" w:rsidP="00583AAE">
      <w:pPr>
        <w:jc w:val="both"/>
        <w:rPr>
          <w:i/>
          <w:color w:val="FF0000"/>
        </w:rPr>
      </w:pPr>
    </w:p>
    <w:p w14:paraId="0DC02E28" w14:textId="77777777" w:rsidR="00583AAE" w:rsidRDefault="00583AAE" w:rsidP="00583AAE">
      <w:pPr>
        <w:jc w:val="both"/>
        <w:rPr>
          <w:b/>
          <w:color w:val="FF0000"/>
        </w:rPr>
      </w:pPr>
      <w:r>
        <w:rPr>
          <w:b/>
          <w:color w:val="FF0000"/>
        </w:rPr>
        <w:t>Witness</w:t>
      </w:r>
    </w:p>
    <w:p w14:paraId="20B76D54" w14:textId="77777777" w:rsidR="00583AAE" w:rsidRPr="00583AAE" w:rsidRDefault="00583AAE" w:rsidP="00583AAE">
      <w:pPr>
        <w:jc w:val="both"/>
        <w:rPr>
          <w:color w:val="FF0000"/>
        </w:rPr>
      </w:pPr>
      <w:r w:rsidRPr="00583AAE">
        <w:rPr>
          <w:color w:val="FF0000"/>
        </w:rPr>
        <w:t xml:space="preserve">I have witnessed the accurate reading and completion of this survey. The individual has had the opportunity to ask </w:t>
      </w:r>
      <w:proofErr w:type="gramStart"/>
      <w:r w:rsidRPr="00583AAE">
        <w:rPr>
          <w:color w:val="FF0000"/>
        </w:rPr>
        <w:t>questions</w:t>
      </w:r>
      <w:r>
        <w:rPr>
          <w:color w:val="FF0000"/>
        </w:rPr>
        <w:t>,</w:t>
      </w:r>
      <w:r w:rsidRPr="00583AAE">
        <w:rPr>
          <w:color w:val="FF0000"/>
        </w:rPr>
        <w:t xml:space="preserve"> if</w:t>
      </w:r>
      <w:proofErr w:type="gramEnd"/>
      <w:r w:rsidRPr="00583AAE">
        <w:rPr>
          <w:color w:val="FF0000"/>
        </w:rPr>
        <w:t xml:space="preserve"> anything was not clear or clarification was required. I confirm that the individual was nor guided or influenced by any way from the researcher completing this survey on her behalf. </w:t>
      </w:r>
    </w:p>
    <w:p w14:paraId="37E9FD38" w14:textId="77777777" w:rsidR="00583AAE" w:rsidRDefault="00583AAE" w:rsidP="00583AAE">
      <w:pPr>
        <w:jc w:val="both"/>
        <w:rPr>
          <w:b/>
          <w:color w:val="FF0000"/>
        </w:rPr>
      </w:pPr>
    </w:p>
    <w:p w14:paraId="26A40EAF" w14:textId="77777777" w:rsidR="00583AAE" w:rsidRDefault="00583AAE" w:rsidP="00583AAE">
      <w:pPr>
        <w:jc w:val="both"/>
        <w:rPr>
          <w:b/>
          <w:color w:val="FF0000"/>
        </w:rPr>
      </w:pPr>
      <w:r>
        <w:rPr>
          <w:b/>
          <w:color w:val="FF0000"/>
        </w:rPr>
        <w:t>Name of the witness________________________________________________________________</w:t>
      </w:r>
    </w:p>
    <w:p w14:paraId="7ED41208" w14:textId="77777777" w:rsidR="00583AAE" w:rsidRDefault="00583AAE" w:rsidP="00583AAE">
      <w:pPr>
        <w:jc w:val="both"/>
        <w:rPr>
          <w:b/>
          <w:color w:val="FF0000"/>
        </w:rPr>
      </w:pPr>
      <w:r>
        <w:rPr>
          <w:b/>
          <w:color w:val="FF0000"/>
        </w:rPr>
        <w:t xml:space="preserve">Signature of the witness____________________________    </w:t>
      </w:r>
      <w:proofErr w:type="gramStart"/>
      <w:r>
        <w:rPr>
          <w:b/>
          <w:color w:val="FF0000"/>
        </w:rPr>
        <w:t>Date:_</w:t>
      </w:r>
      <w:proofErr w:type="gramEnd"/>
      <w:r>
        <w:rPr>
          <w:b/>
          <w:color w:val="FF0000"/>
        </w:rPr>
        <w:t>__________________________</w:t>
      </w:r>
    </w:p>
    <w:p w14:paraId="28C4C188" w14:textId="77777777" w:rsidR="00583AAE" w:rsidRDefault="00583AAE" w:rsidP="00583AAE">
      <w:pPr>
        <w:jc w:val="both"/>
        <w:rPr>
          <w:b/>
          <w:color w:val="FF0000"/>
        </w:rPr>
      </w:pPr>
    </w:p>
    <w:p w14:paraId="1F41455E" w14:textId="77777777" w:rsidR="00583AAE" w:rsidRDefault="00583AAE" w:rsidP="00583AAE">
      <w:pPr>
        <w:jc w:val="both"/>
        <w:rPr>
          <w:b/>
          <w:color w:val="FF0000"/>
        </w:rPr>
      </w:pPr>
    </w:p>
    <w:p w14:paraId="260EDB27" w14:textId="77777777" w:rsidR="00583AAE" w:rsidRDefault="00583AAE" w:rsidP="00583AAE">
      <w:pPr>
        <w:jc w:val="both"/>
        <w:rPr>
          <w:b/>
          <w:color w:val="FF0000"/>
        </w:rPr>
      </w:pPr>
      <w:r>
        <w:rPr>
          <w:b/>
          <w:color w:val="FF0000"/>
        </w:rPr>
        <w:t>Statement by the researcher completing this survey</w:t>
      </w:r>
    </w:p>
    <w:p w14:paraId="22FA1CE5" w14:textId="77777777" w:rsidR="00620DEF" w:rsidRDefault="00583AAE" w:rsidP="00620DEF">
      <w:pPr>
        <w:jc w:val="both"/>
        <w:rPr>
          <w:b/>
          <w:color w:val="FF0000"/>
        </w:rPr>
      </w:pPr>
      <w:r>
        <w:rPr>
          <w:color w:val="FF0000"/>
        </w:rPr>
        <w:t xml:space="preserve">I have accurately read out every part of this survey to the participant, and to the best of my ability made sure that the participant understood the questions. I confirm that the participant was given an opportunity to ask questions, and all the questions have been answered to the best of my ability. </w:t>
      </w:r>
      <w:r w:rsidR="00620DEF">
        <w:rPr>
          <w:color w:val="FF0000"/>
        </w:rPr>
        <w:t xml:space="preserve">I confirm that the participant has not been coerced or guided to provide any type of responses. </w:t>
      </w:r>
      <w:r w:rsidR="00620DEF">
        <w:rPr>
          <w:color w:val="FF0000"/>
        </w:rPr>
        <w:br/>
      </w:r>
      <w:r w:rsidR="00620DEF">
        <w:rPr>
          <w:color w:val="FF0000"/>
        </w:rPr>
        <w:br/>
      </w:r>
      <w:r w:rsidR="00620DEF">
        <w:rPr>
          <w:b/>
          <w:color w:val="FF0000"/>
        </w:rPr>
        <w:t>Name of the researcher_______________________________________________________________</w:t>
      </w:r>
    </w:p>
    <w:p w14:paraId="703339BB" w14:textId="77777777" w:rsidR="00620DEF" w:rsidRDefault="00620DEF" w:rsidP="00620DEF">
      <w:pPr>
        <w:jc w:val="both"/>
        <w:rPr>
          <w:b/>
          <w:color w:val="FF0000"/>
        </w:rPr>
      </w:pPr>
      <w:r>
        <w:rPr>
          <w:b/>
          <w:color w:val="FF0000"/>
        </w:rPr>
        <w:t xml:space="preserve">Signature of the researcher___________________________    </w:t>
      </w:r>
      <w:proofErr w:type="gramStart"/>
      <w:r>
        <w:rPr>
          <w:b/>
          <w:color w:val="FF0000"/>
        </w:rPr>
        <w:t>Date:_</w:t>
      </w:r>
      <w:proofErr w:type="gramEnd"/>
      <w:r>
        <w:rPr>
          <w:b/>
          <w:color w:val="FF0000"/>
        </w:rPr>
        <w:t>__________________________</w:t>
      </w:r>
    </w:p>
    <w:p w14:paraId="783AB224" w14:textId="77777777" w:rsidR="00583AAE" w:rsidRPr="00583AAE" w:rsidRDefault="00583AAE" w:rsidP="00583AAE">
      <w:pPr>
        <w:jc w:val="both"/>
        <w:rPr>
          <w:color w:val="FF0000"/>
        </w:rPr>
      </w:pPr>
    </w:p>
    <w:p w14:paraId="7ED10EFA" w14:textId="77777777" w:rsidR="00583AAE" w:rsidRPr="00583AAE" w:rsidRDefault="00583AAE">
      <w:pPr>
        <w:jc w:val="both"/>
        <w:rPr>
          <w:i/>
          <w:color w:val="FF0000"/>
        </w:rPr>
      </w:pPr>
    </w:p>
    <w:sectPr w:rsidR="00583AAE" w:rsidRPr="00583A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28D"/>
    <w:rsid w:val="000E21E4"/>
    <w:rsid w:val="001F228D"/>
    <w:rsid w:val="003923A3"/>
    <w:rsid w:val="00583AAE"/>
    <w:rsid w:val="00620DEF"/>
    <w:rsid w:val="00834667"/>
    <w:rsid w:val="00B1374F"/>
    <w:rsid w:val="00D676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2ECC9"/>
  <w15:chartTrackingRefBased/>
  <w15:docId w15:val="{8648E2A4-06EC-4D56-B0E8-56647A115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0E21E4"/>
  </w:style>
  <w:style w:type="table" w:styleId="TableGrid">
    <w:name w:val="Table Grid"/>
    <w:basedOn w:val="TableNormal"/>
    <w:rsid w:val="00D6766A"/>
    <w:pPr>
      <w:spacing w:after="0" w:line="240" w:lineRule="auto"/>
    </w:pPr>
    <w:rPr>
      <w:rFonts w:ascii="Times New Roman" w:eastAsia="Times New Roman" w:hAnsi="Times New Roman" w:cs="Times New Roman"/>
      <w:sz w:val="20"/>
      <w:szCs w:val="20"/>
      <w:lang w:val="el-GR" w:eastAsia="el-G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670</Words>
  <Characters>3824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Topalidou &lt;School of Community Health &amp; Midwifery&gt;</dc:creator>
  <cp:keywords/>
  <dc:description/>
  <cp:lastModifiedBy>Anastasia Topalidou (School of Nursing and Midwifery)</cp:lastModifiedBy>
  <cp:revision>2</cp:revision>
  <dcterms:created xsi:type="dcterms:W3CDTF">2024-03-05T14:18:00Z</dcterms:created>
  <dcterms:modified xsi:type="dcterms:W3CDTF">2024-03-05T14:18:00Z</dcterms:modified>
</cp:coreProperties>
</file>